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60AB1" w14:textId="77777777" w:rsidR="00350182" w:rsidRDefault="004C14AF" w:rsidP="00A77717">
      <w:pPr>
        <w:pStyle w:val="12"/>
        <w:spacing w:line="0" w:lineRule="atLeast"/>
        <w:jc w:val="center"/>
        <w:rPr>
          <w:b/>
          <w:caps w:val="0"/>
          <w:lang w:val="ru-RU"/>
        </w:rPr>
      </w:pPr>
      <w:r w:rsidRPr="00FC3136">
        <w:rPr>
          <w:b/>
          <w:lang w:val="ru-RU"/>
        </w:rPr>
        <w:t xml:space="preserve"> </w:t>
      </w:r>
      <w:r w:rsidR="009554D6">
        <w:rPr>
          <w:b/>
          <w:caps w:val="0"/>
          <w:lang w:val="ru-RU"/>
        </w:rPr>
        <w:t xml:space="preserve">Примерные оценочные </w:t>
      </w:r>
      <w:r w:rsidR="004603E1">
        <w:rPr>
          <w:b/>
          <w:caps w:val="0"/>
          <w:lang w:val="ru-RU"/>
        </w:rPr>
        <w:t>материалы,</w:t>
      </w:r>
      <w:r w:rsidR="009554D6">
        <w:rPr>
          <w:b/>
          <w:caps w:val="0"/>
          <w:lang w:val="ru-RU"/>
        </w:rPr>
        <w:t xml:space="preserve"> применяемые при проведении </w:t>
      </w:r>
      <w:r w:rsidR="003E5653">
        <w:rPr>
          <w:b/>
          <w:caps w:val="0"/>
          <w:lang w:val="ru-RU"/>
        </w:rPr>
        <w:t>промежуточной аттестации</w:t>
      </w:r>
      <w:r w:rsidR="00F62D17">
        <w:rPr>
          <w:b/>
          <w:caps w:val="0"/>
          <w:lang w:val="ru-RU"/>
        </w:rPr>
        <w:t xml:space="preserve"> </w:t>
      </w:r>
      <w:r w:rsidR="009554D6">
        <w:rPr>
          <w:b/>
          <w:caps w:val="0"/>
          <w:lang w:val="ru-RU"/>
        </w:rPr>
        <w:t xml:space="preserve">по дисциплине </w:t>
      </w:r>
    </w:p>
    <w:p w14:paraId="1CCCB59C" w14:textId="77777777" w:rsidR="00350182" w:rsidRDefault="00350182" w:rsidP="00A77717">
      <w:pPr>
        <w:pStyle w:val="12"/>
        <w:spacing w:line="0" w:lineRule="atLeast"/>
        <w:jc w:val="center"/>
        <w:rPr>
          <w:b/>
          <w:caps w:val="0"/>
          <w:lang w:val="ru-RU"/>
        </w:rPr>
      </w:pPr>
    </w:p>
    <w:p w14:paraId="46610385" w14:textId="6B14ECC8" w:rsidR="004C14AF" w:rsidRPr="00A77717" w:rsidRDefault="004C14AF" w:rsidP="00A77717">
      <w:pPr>
        <w:pStyle w:val="12"/>
        <w:spacing w:line="0" w:lineRule="atLeast"/>
        <w:jc w:val="center"/>
        <w:rPr>
          <w:b/>
          <w:noProof/>
          <w:lang w:val="ru-RU"/>
        </w:rPr>
      </w:pPr>
      <w:r w:rsidRPr="00FC3136">
        <w:rPr>
          <w:b/>
          <w:lang w:val="ru-RU"/>
        </w:rPr>
        <w:t>«</w:t>
      </w:r>
      <w:r w:rsidR="00AC34DF" w:rsidRPr="00AC34DF">
        <w:rPr>
          <w:b/>
          <w:i/>
          <w:caps w:val="0"/>
          <w:noProof/>
          <w:lang w:val="ru-RU"/>
        </w:rPr>
        <w:t>Моделирование бизнес-процессов</w:t>
      </w:r>
      <w:r w:rsidRPr="00FC3136">
        <w:rPr>
          <w:b/>
          <w:lang w:val="ru-RU"/>
        </w:rPr>
        <w:t>»</w:t>
      </w:r>
    </w:p>
    <w:p w14:paraId="12D0CDED" w14:textId="77777777" w:rsidR="004C14AF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78B0F2" w14:textId="6816ACAF" w:rsidR="004C14AF" w:rsidRPr="00F62D17" w:rsidRDefault="00AC34DF" w:rsidP="00F62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F62D17" w:rsidRPr="00F62D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семестр</w:t>
      </w:r>
    </w:p>
    <w:p w14:paraId="1FE8B052" w14:textId="77777777" w:rsidR="00B84401" w:rsidRPr="00B84401" w:rsidRDefault="00B84401" w:rsidP="00F57FF6">
      <w:pPr>
        <w:pStyle w:val="a4"/>
        <w:spacing w:after="0" w:line="240" w:lineRule="auto"/>
        <w:ind w:left="1777"/>
        <w:jc w:val="both"/>
        <w:rPr>
          <w:rFonts w:ascii="Times New Roman" w:hAnsi="Times New Roman" w:cs="Times New Roman"/>
          <w:sz w:val="28"/>
          <w:szCs w:val="28"/>
        </w:rPr>
      </w:pPr>
    </w:p>
    <w:p w14:paraId="5EB8D351" w14:textId="77777777" w:rsidR="003E5653" w:rsidRDefault="00AC34DF" w:rsidP="00AC34DF">
      <w:pPr>
        <w:pStyle w:val="21"/>
        <w:tabs>
          <w:tab w:val="clear" w:pos="924"/>
        </w:tabs>
        <w:ind w:firstLine="0"/>
        <w:jc w:val="both"/>
        <w:rPr>
          <w:sz w:val="28"/>
          <w:szCs w:val="28"/>
        </w:rPr>
      </w:pPr>
      <w:r w:rsidRPr="00AC34DF">
        <w:rPr>
          <w:sz w:val="28"/>
          <w:szCs w:val="28"/>
        </w:rPr>
        <w:t xml:space="preserve">При проведении </w:t>
      </w:r>
      <w:r w:rsidR="00BA3DB0">
        <w:rPr>
          <w:sz w:val="28"/>
          <w:szCs w:val="28"/>
        </w:rPr>
        <w:t>промежуточной аттестации</w:t>
      </w:r>
      <w:r w:rsidRPr="00AC34DF">
        <w:rPr>
          <w:sz w:val="28"/>
          <w:szCs w:val="28"/>
        </w:rPr>
        <w:t xml:space="preserve"> обучающемуся предлагается дать ответы на 2 вопроса из нижеприведенного списка.</w:t>
      </w:r>
    </w:p>
    <w:p w14:paraId="5AEC9FA3" w14:textId="77777777" w:rsidR="003E5653" w:rsidRDefault="003E5653" w:rsidP="00AC34DF">
      <w:pPr>
        <w:pStyle w:val="21"/>
        <w:tabs>
          <w:tab w:val="clear" w:pos="924"/>
        </w:tabs>
        <w:ind w:firstLine="0"/>
        <w:jc w:val="both"/>
        <w:rPr>
          <w:sz w:val="28"/>
          <w:szCs w:val="28"/>
        </w:rPr>
      </w:pPr>
    </w:p>
    <w:p w14:paraId="1E322C4B" w14:textId="13E1DD1F" w:rsidR="00AC34DF" w:rsidRDefault="003E5653" w:rsidP="00AC34DF">
      <w:pPr>
        <w:pStyle w:val="21"/>
        <w:tabs>
          <w:tab w:val="clear" w:pos="92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Вопросы к зачёту:</w:t>
      </w:r>
      <w:r w:rsidR="00AC34DF" w:rsidRPr="00AC34DF">
        <w:rPr>
          <w:sz w:val="28"/>
          <w:szCs w:val="28"/>
        </w:rPr>
        <w:t xml:space="preserve"> </w:t>
      </w:r>
    </w:p>
    <w:p w14:paraId="7A346D5B" w14:textId="05D9F1D2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Что такое предпринимательство?</w:t>
      </w:r>
    </w:p>
    <w:p w14:paraId="4854403B" w14:textId="151EBE16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Какие виды предпринимательской деятельности вам известны?</w:t>
      </w:r>
    </w:p>
    <w:p w14:paraId="63310128" w14:textId="576F1FB1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В чем различие между бизнесом и экономикой?</w:t>
      </w:r>
    </w:p>
    <w:p w14:paraId="6A0640AF" w14:textId="5D1FB100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Назовите этапы становления системы бизнеса.</w:t>
      </w:r>
    </w:p>
    <w:p w14:paraId="0CEC5BA9" w14:textId="02879E6F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Назовите стартовые условия в бизнесе.</w:t>
      </w:r>
    </w:p>
    <w:p w14:paraId="62850CF4" w14:textId="27D5A6E6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Правоспособность и дееспособность физического лица.</w:t>
      </w:r>
    </w:p>
    <w:p w14:paraId="254ECD13" w14:textId="4A707D3A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Что входит в основные элементы инфраструктуры бизнеса?</w:t>
      </w:r>
    </w:p>
    <w:p w14:paraId="5B1E22F9" w14:textId="58810956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Качественные и количественные критерии классификации предпринимательских фирм.</w:t>
      </w:r>
    </w:p>
    <w:p w14:paraId="2E3098D4" w14:textId="69501E54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Критерии определения малых, средних и крупных предприятий. Базовые характеристики крупных предприятий.</w:t>
      </w:r>
    </w:p>
    <w:p w14:paraId="1963C5D9" w14:textId="41A8608C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Плюсы и минусы организационных форм предприятия.</w:t>
      </w:r>
    </w:p>
    <w:p w14:paraId="23A9DE97" w14:textId="738CA124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В чем заключается Российская специфика создания предпринимательской фирмы?</w:t>
      </w:r>
    </w:p>
    <w:p w14:paraId="46CD08A4" w14:textId="750ECA73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Устав и учредительный договор: содержание, порядок формирования и применения.</w:t>
      </w:r>
    </w:p>
    <w:p w14:paraId="42D167DA" w14:textId="53799F07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Особенности учредительных документов для различных организационно-правовых форм.</w:t>
      </w:r>
    </w:p>
    <w:p w14:paraId="7689DBBA" w14:textId="7BD6B61E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Перечислите основные положения устава фирмы.</w:t>
      </w:r>
    </w:p>
    <w:p w14:paraId="21BF5DFE" w14:textId="77159049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В чем сущность бизнес-планирования на предприятии?</w:t>
      </w:r>
    </w:p>
    <w:p w14:paraId="458590A5" w14:textId="114D363C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Перечислите этапы регистрации ИП.</w:t>
      </w:r>
    </w:p>
    <w:p w14:paraId="300AECB3" w14:textId="5A265D0F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Обязано ли ИП открывать счет в банке?</w:t>
      </w:r>
    </w:p>
    <w:p w14:paraId="357F45E5" w14:textId="04671D48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Могут ли иностранные граждане, ведущие предпринимательскую</w:t>
      </w:r>
      <w:r>
        <w:rPr>
          <w:sz w:val="28"/>
          <w:szCs w:val="28"/>
        </w:rPr>
        <w:t xml:space="preserve"> </w:t>
      </w:r>
      <w:r w:rsidRPr="00AC34DF">
        <w:rPr>
          <w:sz w:val="28"/>
          <w:szCs w:val="28"/>
        </w:rPr>
        <w:t>деятельность в России, регистрироваться как ИП?</w:t>
      </w:r>
    </w:p>
    <w:p w14:paraId="6CA1D9E3" w14:textId="0841C282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Может ли устав фирмы оговаривать виды деятельности, которые</w:t>
      </w:r>
      <w:r>
        <w:rPr>
          <w:sz w:val="28"/>
          <w:szCs w:val="28"/>
        </w:rPr>
        <w:t xml:space="preserve"> </w:t>
      </w:r>
      <w:r w:rsidRPr="00AC34DF">
        <w:rPr>
          <w:sz w:val="28"/>
          <w:szCs w:val="28"/>
        </w:rPr>
        <w:t>предприниматель еще не ведет, а только планирует вести?</w:t>
      </w:r>
    </w:p>
    <w:p w14:paraId="1830CF2E" w14:textId="5DCFA900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Какова специфика регистрации ООО. Уставной капитал ООО. Уставные документы ООО.</w:t>
      </w:r>
    </w:p>
    <w:p w14:paraId="2388D8FA" w14:textId="0293528D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Перечислите источники формирования стартового капитала.</w:t>
      </w:r>
    </w:p>
    <w:p w14:paraId="53F8AA50" w14:textId="68D28DC3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Каков минимальный размер уставного капитала для ООО?</w:t>
      </w:r>
    </w:p>
    <w:p w14:paraId="05AAA172" w14:textId="709567ED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Что такое прямые инвестиции?</w:t>
      </w:r>
    </w:p>
    <w:p w14:paraId="7E0058D8" w14:textId="2EC0EA22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lastRenderedPageBreak/>
        <w:t>Какие инвестиции способствуют модернизации производства и обновлению фондов, а какие часто являются лишь переходом права собственности на пакет акции фирмы?</w:t>
      </w:r>
    </w:p>
    <w:p w14:paraId="1022DC4D" w14:textId="12BDB17D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Рассчитайте срок окупаемости инвестиций, если первоначальные</w:t>
      </w:r>
      <w:r>
        <w:rPr>
          <w:sz w:val="28"/>
          <w:szCs w:val="28"/>
        </w:rPr>
        <w:t xml:space="preserve"> </w:t>
      </w:r>
      <w:r w:rsidRPr="00AC34DF">
        <w:rPr>
          <w:sz w:val="28"/>
          <w:szCs w:val="28"/>
        </w:rPr>
        <w:t>инвестиции составили 100 тысяч рублей, а ежегодный доход составляет</w:t>
      </w:r>
      <w:r>
        <w:rPr>
          <w:sz w:val="28"/>
          <w:szCs w:val="28"/>
        </w:rPr>
        <w:t xml:space="preserve"> </w:t>
      </w:r>
      <w:r w:rsidRPr="00AC34DF">
        <w:rPr>
          <w:sz w:val="28"/>
          <w:szCs w:val="28"/>
        </w:rPr>
        <w:t>25 тыс. рублей.</w:t>
      </w:r>
    </w:p>
    <w:p w14:paraId="1A8AF282" w14:textId="176B0F8A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Юридическое оформление приема на работу (подписание трудового</w:t>
      </w:r>
      <w:r>
        <w:rPr>
          <w:sz w:val="28"/>
          <w:szCs w:val="28"/>
        </w:rPr>
        <w:t xml:space="preserve"> </w:t>
      </w:r>
      <w:r w:rsidRPr="00AC34DF">
        <w:rPr>
          <w:sz w:val="28"/>
          <w:szCs w:val="28"/>
        </w:rPr>
        <w:t>договора, договора о материальной ответственности).</w:t>
      </w:r>
    </w:p>
    <w:p w14:paraId="390C44EE" w14:textId="7BB418BA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 xml:space="preserve">В чем заключается различие трех </w:t>
      </w:r>
      <w:r>
        <w:rPr>
          <w:sz w:val="28"/>
          <w:szCs w:val="28"/>
        </w:rPr>
        <w:t>стилей руководства: авторитарно</w:t>
      </w:r>
      <w:r w:rsidRPr="00AC34DF">
        <w:rPr>
          <w:sz w:val="28"/>
          <w:szCs w:val="28"/>
        </w:rPr>
        <w:t>го, демократического и либерального?</w:t>
      </w:r>
    </w:p>
    <w:p w14:paraId="26BD36BA" w14:textId="47258DB2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Перечислите основные этапы контроля на предприятии.</w:t>
      </w:r>
    </w:p>
    <w:p w14:paraId="43E9565C" w14:textId="06B9BA1D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Порядок выплаты заработной платы.</w:t>
      </w:r>
    </w:p>
    <w:p w14:paraId="69A2EAA0" w14:textId="1E2592D9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В чем заключается оплата труда по тарифной системе?</w:t>
      </w:r>
    </w:p>
    <w:p w14:paraId="2A0FE8D9" w14:textId="227F5E09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В чем суть концепции процессного управления BPM</w:t>
      </w:r>
    </w:p>
    <w:p w14:paraId="3F6495D0" w14:textId="0B473286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Как классифицируются процессы верхнего уровня?</w:t>
      </w:r>
    </w:p>
    <w:p w14:paraId="10D42342" w14:textId="0DE02A2C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Противоречие между функциональными подразделениями и процессами организации состоит в том, что...</w:t>
      </w:r>
    </w:p>
    <w:p w14:paraId="35595486" w14:textId="6BBE80B8" w:rsidR="00AC34DF" w:rsidRPr="00AC34DF" w:rsidRDefault="00AC34DF" w:rsidP="00AC34DF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Под процессным подходом к управлению деятельностью организации понимается...</w:t>
      </w:r>
    </w:p>
    <w:p w14:paraId="5074F4EA" w14:textId="76D8B92F" w:rsidR="00BA3DB0" w:rsidRPr="00425364" w:rsidRDefault="00AC34DF" w:rsidP="00425364">
      <w:pPr>
        <w:pStyle w:val="21"/>
        <w:numPr>
          <w:ilvl w:val="0"/>
          <w:numId w:val="10"/>
        </w:numPr>
        <w:jc w:val="both"/>
        <w:rPr>
          <w:sz w:val="28"/>
          <w:szCs w:val="28"/>
        </w:rPr>
      </w:pPr>
      <w:r w:rsidRPr="00AC34DF">
        <w:rPr>
          <w:sz w:val="28"/>
          <w:szCs w:val="28"/>
        </w:rPr>
        <w:t>Преимущества процессного подхода к управлению предприятием перед функциональным состоят в том, что ...</w:t>
      </w:r>
      <w:bookmarkStart w:id="0" w:name="_GoBack"/>
      <w:bookmarkEnd w:id="0"/>
    </w:p>
    <w:sectPr w:rsidR="00BA3DB0" w:rsidRPr="0042536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AFAD4" w14:textId="77777777" w:rsidR="00350D0E" w:rsidRDefault="00350D0E" w:rsidP="00F57FF6">
      <w:pPr>
        <w:spacing w:after="0" w:line="240" w:lineRule="auto"/>
      </w:pPr>
      <w:r>
        <w:separator/>
      </w:r>
    </w:p>
  </w:endnote>
  <w:endnote w:type="continuationSeparator" w:id="0">
    <w:p w14:paraId="7132C228" w14:textId="77777777" w:rsidR="00350D0E" w:rsidRDefault="00350D0E" w:rsidP="00F5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1042019"/>
      <w:docPartObj>
        <w:docPartGallery w:val="Page Numbers (Bottom of Page)"/>
        <w:docPartUnique/>
      </w:docPartObj>
    </w:sdtPr>
    <w:sdtEndPr/>
    <w:sdtContent>
      <w:p w14:paraId="41309BBB" w14:textId="3F54A382" w:rsidR="000D0E55" w:rsidRDefault="000D0E5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364">
          <w:rPr>
            <w:noProof/>
          </w:rPr>
          <w:t>1</w:t>
        </w:r>
        <w:r>
          <w:fldChar w:fldCharType="end"/>
        </w:r>
      </w:p>
    </w:sdtContent>
  </w:sdt>
  <w:p w14:paraId="5FCC1EAD" w14:textId="77777777" w:rsidR="000D0E55" w:rsidRDefault="000D0E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C604F" w14:textId="77777777" w:rsidR="00350D0E" w:rsidRDefault="00350D0E" w:rsidP="00F57FF6">
      <w:pPr>
        <w:spacing w:after="0" w:line="240" w:lineRule="auto"/>
      </w:pPr>
      <w:r>
        <w:separator/>
      </w:r>
    </w:p>
  </w:footnote>
  <w:footnote w:type="continuationSeparator" w:id="0">
    <w:p w14:paraId="5C6364F5" w14:textId="77777777" w:rsidR="00350D0E" w:rsidRDefault="00350D0E" w:rsidP="00F5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A6099" w14:textId="65C8B499" w:rsidR="003A3F50" w:rsidRPr="00AC34DF" w:rsidRDefault="00AC34DF" w:rsidP="00AC34DF">
    <w:pPr>
      <w:pStyle w:val="ac"/>
    </w:pPr>
    <w:r w:rsidRPr="00AC34DF">
      <w:t>Моделирование бизнес-процессов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0307"/>
    <w:multiLevelType w:val="hybridMultilevel"/>
    <w:tmpl w:val="FBDE09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C496A"/>
    <w:multiLevelType w:val="hybridMultilevel"/>
    <w:tmpl w:val="3B0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55036"/>
    <w:multiLevelType w:val="hybridMultilevel"/>
    <w:tmpl w:val="F620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014F2"/>
    <w:multiLevelType w:val="hybridMultilevel"/>
    <w:tmpl w:val="9DC88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570E"/>
    <w:multiLevelType w:val="hybridMultilevel"/>
    <w:tmpl w:val="EEB05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F4CE0"/>
    <w:multiLevelType w:val="hybridMultilevel"/>
    <w:tmpl w:val="A6A481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9814DC"/>
    <w:multiLevelType w:val="hybridMultilevel"/>
    <w:tmpl w:val="41C6BB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3E73F4"/>
    <w:multiLevelType w:val="hybridMultilevel"/>
    <w:tmpl w:val="A4640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1E046C"/>
    <w:multiLevelType w:val="hybridMultilevel"/>
    <w:tmpl w:val="90B8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483F7A"/>
    <w:multiLevelType w:val="hybridMultilevel"/>
    <w:tmpl w:val="FD5C630E"/>
    <w:lvl w:ilvl="0" w:tplc="FD2295A2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38"/>
    <w:rsid w:val="000073BE"/>
    <w:rsid w:val="000248E0"/>
    <w:rsid w:val="00025C43"/>
    <w:rsid w:val="00035A0B"/>
    <w:rsid w:val="00051359"/>
    <w:rsid w:val="000547A4"/>
    <w:rsid w:val="00076130"/>
    <w:rsid w:val="00086E8F"/>
    <w:rsid w:val="00091F28"/>
    <w:rsid w:val="000C0673"/>
    <w:rsid w:val="000D0E55"/>
    <w:rsid w:val="000E2F8D"/>
    <w:rsid w:val="000E751C"/>
    <w:rsid w:val="000F5847"/>
    <w:rsid w:val="001004EF"/>
    <w:rsid w:val="00102EEE"/>
    <w:rsid w:val="001046FD"/>
    <w:rsid w:val="001219A6"/>
    <w:rsid w:val="0013175E"/>
    <w:rsid w:val="00145645"/>
    <w:rsid w:val="00152BA4"/>
    <w:rsid w:val="001611D6"/>
    <w:rsid w:val="001747CF"/>
    <w:rsid w:val="001752DC"/>
    <w:rsid w:val="00181C9B"/>
    <w:rsid w:val="001822C5"/>
    <w:rsid w:val="00185589"/>
    <w:rsid w:val="001A444B"/>
    <w:rsid w:val="001A6AD6"/>
    <w:rsid w:val="001B0E6B"/>
    <w:rsid w:val="001B7BC1"/>
    <w:rsid w:val="001E5845"/>
    <w:rsid w:val="001E6012"/>
    <w:rsid w:val="001E61CC"/>
    <w:rsid w:val="001F0706"/>
    <w:rsid w:val="001F5836"/>
    <w:rsid w:val="00205F38"/>
    <w:rsid w:val="002114CD"/>
    <w:rsid w:val="00255D6B"/>
    <w:rsid w:val="00256678"/>
    <w:rsid w:val="0026566F"/>
    <w:rsid w:val="0029056F"/>
    <w:rsid w:val="002C654D"/>
    <w:rsid w:val="002C702C"/>
    <w:rsid w:val="002E4DBC"/>
    <w:rsid w:val="003020C1"/>
    <w:rsid w:val="00305CBD"/>
    <w:rsid w:val="0030663F"/>
    <w:rsid w:val="003416E9"/>
    <w:rsid w:val="00350182"/>
    <w:rsid w:val="00350D0E"/>
    <w:rsid w:val="00355C3C"/>
    <w:rsid w:val="0039333B"/>
    <w:rsid w:val="00393B1A"/>
    <w:rsid w:val="003A3F50"/>
    <w:rsid w:val="003A4FCB"/>
    <w:rsid w:val="003D27F8"/>
    <w:rsid w:val="003E3BC2"/>
    <w:rsid w:val="003E5653"/>
    <w:rsid w:val="00403BC1"/>
    <w:rsid w:val="00425364"/>
    <w:rsid w:val="00427C91"/>
    <w:rsid w:val="004309EC"/>
    <w:rsid w:val="004326CF"/>
    <w:rsid w:val="00435D6A"/>
    <w:rsid w:val="00441136"/>
    <w:rsid w:val="004436AA"/>
    <w:rsid w:val="004566A9"/>
    <w:rsid w:val="004603E1"/>
    <w:rsid w:val="004625C8"/>
    <w:rsid w:val="00463919"/>
    <w:rsid w:val="00493909"/>
    <w:rsid w:val="004A5294"/>
    <w:rsid w:val="004A693A"/>
    <w:rsid w:val="004C14AF"/>
    <w:rsid w:val="004C2F76"/>
    <w:rsid w:val="004D16D8"/>
    <w:rsid w:val="004F463E"/>
    <w:rsid w:val="00527D39"/>
    <w:rsid w:val="00546028"/>
    <w:rsid w:val="0055064F"/>
    <w:rsid w:val="0056144D"/>
    <w:rsid w:val="00567E7C"/>
    <w:rsid w:val="00572A7A"/>
    <w:rsid w:val="005E0A0F"/>
    <w:rsid w:val="005E524D"/>
    <w:rsid w:val="005F4C91"/>
    <w:rsid w:val="005F5972"/>
    <w:rsid w:val="00600C76"/>
    <w:rsid w:val="00620F81"/>
    <w:rsid w:val="00625A78"/>
    <w:rsid w:val="00637959"/>
    <w:rsid w:val="00652E58"/>
    <w:rsid w:val="00655087"/>
    <w:rsid w:val="00660A38"/>
    <w:rsid w:val="006623F4"/>
    <w:rsid w:val="00690D22"/>
    <w:rsid w:val="006938CD"/>
    <w:rsid w:val="006A7D10"/>
    <w:rsid w:val="006B33DC"/>
    <w:rsid w:val="006E33B8"/>
    <w:rsid w:val="006E39EA"/>
    <w:rsid w:val="006F6F14"/>
    <w:rsid w:val="00724EA4"/>
    <w:rsid w:val="007250A8"/>
    <w:rsid w:val="00747C76"/>
    <w:rsid w:val="00786D15"/>
    <w:rsid w:val="007A7D43"/>
    <w:rsid w:val="007C69CB"/>
    <w:rsid w:val="007D7458"/>
    <w:rsid w:val="007E2888"/>
    <w:rsid w:val="00817054"/>
    <w:rsid w:val="008256B9"/>
    <w:rsid w:val="00845AA0"/>
    <w:rsid w:val="008D13B0"/>
    <w:rsid w:val="008D2F95"/>
    <w:rsid w:val="009063E9"/>
    <w:rsid w:val="00916A25"/>
    <w:rsid w:val="009332BC"/>
    <w:rsid w:val="009554D6"/>
    <w:rsid w:val="009730D3"/>
    <w:rsid w:val="009933A9"/>
    <w:rsid w:val="009C0EF7"/>
    <w:rsid w:val="009F03FF"/>
    <w:rsid w:val="009F38FE"/>
    <w:rsid w:val="00A013E0"/>
    <w:rsid w:val="00A04D37"/>
    <w:rsid w:val="00A06E98"/>
    <w:rsid w:val="00A3012E"/>
    <w:rsid w:val="00A35BEC"/>
    <w:rsid w:val="00A42006"/>
    <w:rsid w:val="00A50D8D"/>
    <w:rsid w:val="00A77717"/>
    <w:rsid w:val="00AB3CD2"/>
    <w:rsid w:val="00AC34DF"/>
    <w:rsid w:val="00AC7FFD"/>
    <w:rsid w:val="00AD0D6B"/>
    <w:rsid w:val="00AE28E7"/>
    <w:rsid w:val="00AE6866"/>
    <w:rsid w:val="00B01C73"/>
    <w:rsid w:val="00B35566"/>
    <w:rsid w:val="00B40F19"/>
    <w:rsid w:val="00B505E3"/>
    <w:rsid w:val="00B65A1D"/>
    <w:rsid w:val="00B84401"/>
    <w:rsid w:val="00BA3DB0"/>
    <w:rsid w:val="00BA6718"/>
    <w:rsid w:val="00BD73E7"/>
    <w:rsid w:val="00BF2CBC"/>
    <w:rsid w:val="00BF57AB"/>
    <w:rsid w:val="00BF6E54"/>
    <w:rsid w:val="00BF7B8D"/>
    <w:rsid w:val="00C03B44"/>
    <w:rsid w:val="00C474C4"/>
    <w:rsid w:val="00C54EFE"/>
    <w:rsid w:val="00C60B5A"/>
    <w:rsid w:val="00C6160F"/>
    <w:rsid w:val="00C63ED3"/>
    <w:rsid w:val="00C64C4C"/>
    <w:rsid w:val="00C827B8"/>
    <w:rsid w:val="00C848CE"/>
    <w:rsid w:val="00C85AF3"/>
    <w:rsid w:val="00CA4FB5"/>
    <w:rsid w:val="00CD3CE0"/>
    <w:rsid w:val="00CD6BA2"/>
    <w:rsid w:val="00CE2740"/>
    <w:rsid w:val="00D07B9A"/>
    <w:rsid w:val="00D143DC"/>
    <w:rsid w:val="00D32CCA"/>
    <w:rsid w:val="00D51E74"/>
    <w:rsid w:val="00D72C44"/>
    <w:rsid w:val="00D7794F"/>
    <w:rsid w:val="00D878C7"/>
    <w:rsid w:val="00DE3207"/>
    <w:rsid w:val="00DE757A"/>
    <w:rsid w:val="00DF0313"/>
    <w:rsid w:val="00E21A92"/>
    <w:rsid w:val="00E459CD"/>
    <w:rsid w:val="00E5771A"/>
    <w:rsid w:val="00E873CC"/>
    <w:rsid w:val="00EA7EE8"/>
    <w:rsid w:val="00EB34F6"/>
    <w:rsid w:val="00EC1371"/>
    <w:rsid w:val="00EE1FC7"/>
    <w:rsid w:val="00EF626F"/>
    <w:rsid w:val="00F0009B"/>
    <w:rsid w:val="00F23282"/>
    <w:rsid w:val="00F46191"/>
    <w:rsid w:val="00F57FF6"/>
    <w:rsid w:val="00F62D17"/>
    <w:rsid w:val="00F717C2"/>
    <w:rsid w:val="00F94D01"/>
    <w:rsid w:val="00FA5C49"/>
    <w:rsid w:val="00FB3E08"/>
    <w:rsid w:val="00F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0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A77717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A77717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styleId="a9">
    <w:name w:val="Plain Text"/>
    <w:basedOn w:val="a"/>
    <w:link w:val="aa"/>
    <w:semiHidden/>
    <w:unhideWhenUsed/>
    <w:rsid w:val="00152B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152BA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51359"/>
    <w:rPr>
      <w:b/>
      <w:bCs/>
    </w:rPr>
  </w:style>
  <w:style w:type="paragraph" w:styleId="ac">
    <w:name w:val="header"/>
    <w:basedOn w:val="a"/>
    <w:link w:val="ad"/>
    <w:uiPriority w:val="99"/>
    <w:unhideWhenUsed/>
    <w:rsid w:val="00F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7FF6"/>
  </w:style>
  <w:style w:type="paragraph" w:styleId="ae">
    <w:name w:val="footer"/>
    <w:basedOn w:val="a"/>
    <w:link w:val="af"/>
    <w:uiPriority w:val="99"/>
    <w:unhideWhenUsed/>
    <w:rsid w:val="00F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7FF6"/>
  </w:style>
  <w:style w:type="paragraph" w:styleId="21">
    <w:name w:val="List 2"/>
    <w:basedOn w:val="a"/>
    <w:rsid w:val="00F62D17"/>
    <w:pPr>
      <w:tabs>
        <w:tab w:val="num" w:pos="924"/>
      </w:tabs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94D0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94D0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A77717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A77717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styleId="a9">
    <w:name w:val="Plain Text"/>
    <w:basedOn w:val="a"/>
    <w:link w:val="aa"/>
    <w:semiHidden/>
    <w:unhideWhenUsed/>
    <w:rsid w:val="00152B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152BA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51359"/>
    <w:rPr>
      <w:b/>
      <w:bCs/>
    </w:rPr>
  </w:style>
  <w:style w:type="paragraph" w:styleId="ac">
    <w:name w:val="header"/>
    <w:basedOn w:val="a"/>
    <w:link w:val="ad"/>
    <w:uiPriority w:val="99"/>
    <w:unhideWhenUsed/>
    <w:rsid w:val="00F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7FF6"/>
  </w:style>
  <w:style w:type="paragraph" w:styleId="ae">
    <w:name w:val="footer"/>
    <w:basedOn w:val="a"/>
    <w:link w:val="af"/>
    <w:uiPriority w:val="99"/>
    <w:unhideWhenUsed/>
    <w:rsid w:val="00F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7FF6"/>
  </w:style>
  <w:style w:type="paragraph" w:styleId="21">
    <w:name w:val="List 2"/>
    <w:basedOn w:val="a"/>
    <w:rsid w:val="00F62D17"/>
    <w:pPr>
      <w:tabs>
        <w:tab w:val="num" w:pos="924"/>
      </w:tabs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94D0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94D0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 Сергей Сергеевич</dc:creator>
  <cp:keywords/>
  <dc:description/>
  <cp:lastModifiedBy>Аникина Ольга Олеговна</cp:lastModifiedBy>
  <cp:revision>23</cp:revision>
  <cp:lastPrinted>2022-10-05T09:25:00Z</cp:lastPrinted>
  <dcterms:created xsi:type="dcterms:W3CDTF">2024-01-17T15:21:00Z</dcterms:created>
  <dcterms:modified xsi:type="dcterms:W3CDTF">2024-05-20T09:42:00Z</dcterms:modified>
</cp:coreProperties>
</file>